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 xml:space="preserve">附件2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Cs/>
          <w:kern w:val="2"/>
          <w:sz w:val="24"/>
          <w:szCs w:val="24"/>
        </w:rPr>
        <w:t>“学习型家庭”申报表</w:t>
      </w:r>
    </w:p>
    <w:bookmarkEnd w:id="0"/>
    <w:tbl>
      <w:tblPr>
        <w:tblStyle w:val="3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24"/>
        <w:gridCol w:w="1601"/>
        <w:gridCol w:w="1518"/>
        <w:gridCol w:w="1275"/>
        <w:gridCol w:w="38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父亲姓名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家庭合影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母亲姓名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7" w:beforeLine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学生姓名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学校班级</w:t>
            </w: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学生姓名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学校班级</w:t>
            </w: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2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8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家庭其他成员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294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家庭近1年基本学习情况（学习条件，学习习惯，学习成效，影响力等方面，1500字左右）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宣传展示材料（200字左右）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294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主管单位（社区）推荐意见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ind w:right="8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294" w:type="dxa"/>
            <w:noWrap w:val="0"/>
            <w:vAlign w:val="center"/>
          </w:tcPr>
          <w:p>
            <w:pPr>
              <w:jc w:val="both"/>
              <w:rPr>
                <w:rFonts w:eastAsia="宋体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区县市级</w:t>
            </w:r>
            <w:r>
              <w:rPr>
                <w:rFonts w:hint="eastAsia" w:eastAsia="宋体"/>
                <w:szCs w:val="24"/>
              </w:rPr>
              <w:t>教育部门推荐意见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宋体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294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市（州）教育部门推荐意见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  <w:p>
            <w:pPr>
              <w:ind w:right="840" w:firstLine="3720" w:firstLineChars="15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A0C0320"/>
    <w:rsid w:val="0A0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2024-03-25T01:50:00Z</dcterms:created>
  <dc:creator>Administrator</dc:creator>
  <cp:lastModifiedBy>Administrator</cp:lastModifiedBy>
  <dcterms:modified xsi:type="dcterms:W3CDTF">2024-03-25T01:51:04Z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116A74933DC64588BFFB79BE1C43BC19_11</vt:lpwstr>
  </property>
</Properties>
</file>